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BEC" w:rsidRDefault="00FF691D" w:rsidP="00AD7BEC">
      <w:pPr>
        <w:pStyle w:val="a7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 CYR" w:hAnsi="Times New Roman CYR" w:cs="Times New Roman CYR"/>
          <w:sz w:val="20"/>
          <w:lang w:val="uk-UA"/>
        </w:rPr>
        <w:t xml:space="preserve">                                                                                        </w:t>
      </w:r>
      <w:r w:rsidR="00407DA2">
        <w:rPr>
          <w:rFonts w:ascii="Times New Roman CYR" w:hAnsi="Times New Roman CYR" w:cs="Times New Roman CYR"/>
          <w:sz w:val="20"/>
          <w:lang w:val="uk-UA"/>
        </w:rPr>
        <w:tab/>
      </w:r>
      <w:r w:rsidR="00407DA2">
        <w:rPr>
          <w:rFonts w:ascii="Times New Roman CYR" w:hAnsi="Times New Roman CYR" w:cs="Times New Roman CYR"/>
          <w:sz w:val="20"/>
          <w:lang w:val="uk-UA"/>
        </w:rPr>
        <w:tab/>
        <w:t xml:space="preserve">           </w:t>
      </w:r>
      <w:r w:rsidR="00407DA2">
        <w:rPr>
          <w:rFonts w:ascii="Times New Roman CYR" w:hAnsi="Times New Roman CYR" w:cs="Times New Roman CYR"/>
          <w:sz w:val="20"/>
          <w:lang w:val="uk-UA"/>
        </w:rPr>
        <w:tab/>
      </w:r>
      <w:r w:rsidR="00407DA2">
        <w:rPr>
          <w:rFonts w:ascii="Times New Roman CYR" w:hAnsi="Times New Roman CYR" w:cs="Times New Roman CYR"/>
          <w:sz w:val="20"/>
          <w:lang w:val="uk-UA"/>
        </w:rPr>
        <w:tab/>
      </w:r>
      <w:r w:rsidR="00AD7BEC" w:rsidRPr="00AD7BEC">
        <w:rPr>
          <w:rFonts w:ascii="Times New Roman" w:hAnsi="Times New Roman" w:cs="Times New Roman"/>
          <w:sz w:val="20"/>
          <w:szCs w:val="20"/>
          <w:lang w:val="uk-UA"/>
        </w:rPr>
        <w:t>Додаток</w:t>
      </w:r>
    </w:p>
    <w:p w:rsidR="00AD7BEC" w:rsidRPr="00AD7BEC" w:rsidRDefault="00AD7BEC" w:rsidP="00AD7BEC">
      <w:pPr>
        <w:pStyle w:val="a7"/>
        <w:ind w:left="5664" w:firstLine="708"/>
        <w:rPr>
          <w:rFonts w:ascii="Times New Roman" w:hAnsi="Times New Roman" w:cs="Times New Roman"/>
          <w:sz w:val="20"/>
          <w:szCs w:val="20"/>
          <w:lang w:val="uk-UA"/>
        </w:rPr>
      </w:pP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до рішення сесії селищної ради  </w:t>
      </w:r>
    </w:p>
    <w:p w:rsidR="00AD7BEC" w:rsidRPr="00AD7BEC" w:rsidRDefault="00AD7BEC" w:rsidP="00AD7BEC">
      <w:pPr>
        <w:pStyle w:val="a7"/>
        <w:rPr>
          <w:rFonts w:ascii="Times New Roman" w:hAnsi="Times New Roman" w:cs="Times New Roman"/>
          <w:sz w:val="20"/>
          <w:szCs w:val="20"/>
          <w:lang w:val="uk-UA"/>
        </w:rPr>
      </w:pP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від </w:t>
      </w:r>
      <w:r>
        <w:rPr>
          <w:rFonts w:ascii="Times New Roman" w:hAnsi="Times New Roman" w:cs="Times New Roman"/>
          <w:sz w:val="20"/>
          <w:szCs w:val="20"/>
          <w:lang w:val="uk-UA"/>
        </w:rPr>
        <w:t>28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>.</w:t>
      </w:r>
      <w:r>
        <w:rPr>
          <w:rFonts w:ascii="Times New Roman" w:hAnsi="Times New Roman" w:cs="Times New Roman"/>
          <w:sz w:val="20"/>
          <w:szCs w:val="20"/>
          <w:lang w:val="uk-UA"/>
        </w:rPr>
        <w:t>01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>.202</w:t>
      </w:r>
      <w:r>
        <w:rPr>
          <w:rFonts w:ascii="Times New Roman" w:hAnsi="Times New Roman" w:cs="Times New Roman"/>
          <w:sz w:val="20"/>
          <w:szCs w:val="20"/>
          <w:lang w:val="uk-UA"/>
        </w:rPr>
        <w:t>1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р</w:t>
      </w:r>
      <w:r>
        <w:rPr>
          <w:rFonts w:ascii="Times New Roman" w:hAnsi="Times New Roman" w:cs="Times New Roman"/>
          <w:sz w:val="20"/>
          <w:szCs w:val="20"/>
          <w:lang w:val="uk-UA"/>
        </w:rPr>
        <w:t>оку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. № </w:t>
      </w:r>
      <w:r>
        <w:rPr>
          <w:rFonts w:ascii="Times New Roman" w:hAnsi="Times New Roman" w:cs="Times New Roman"/>
          <w:sz w:val="20"/>
          <w:szCs w:val="20"/>
          <w:lang w:val="uk-UA"/>
        </w:rPr>
        <w:t>104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AD7BEC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ІІІ </w:t>
      </w:r>
    </w:p>
    <w:p w:rsidR="00AD7BEC" w:rsidRPr="00AD7BEC" w:rsidRDefault="00AD7BEC" w:rsidP="00AD7BEC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</w:t>
      </w:r>
    </w:p>
    <w:p w:rsidR="00AD7BEC" w:rsidRPr="00AD7BEC" w:rsidRDefault="00AD7BEC" w:rsidP="00AD7BEC">
      <w:pPr>
        <w:pStyle w:val="a7"/>
        <w:rPr>
          <w:rFonts w:ascii="Times New Roman" w:hAnsi="Times New Roman" w:cs="Times New Roman"/>
          <w:sz w:val="20"/>
          <w:szCs w:val="20"/>
          <w:lang w:val="uk-UA"/>
        </w:rPr>
      </w:pPr>
      <w:r w:rsidRPr="00AD7BEC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</w:t>
      </w:r>
    </w:p>
    <w:p w:rsidR="00FF691D" w:rsidRDefault="00FF691D" w:rsidP="00AD7BEC">
      <w:pPr>
        <w:widowControl w:val="0"/>
        <w:autoSpaceDE w:val="0"/>
        <w:autoSpaceDN w:val="0"/>
        <w:adjustRightInd w:val="0"/>
        <w:spacing w:after="0"/>
        <w:rPr>
          <w:rFonts w:ascii="Arial CYR" w:hAnsi="Arial CYR" w:cs="Arial CYR"/>
          <w:b/>
          <w:bCs/>
          <w:sz w:val="20"/>
          <w:szCs w:val="20"/>
          <w:lang w:val="uk-UA"/>
        </w:rPr>
      </w:pPr>
    </w:p>
    <w:p w:rsidR="00407DA2" w:rsidRDefault="00407DA2" w:rsidP="00FF691D">
      <w:pPr>
        <w:widowControl w:val="0"/>
        <w:autoSpaceDE w:val="0"/>
        <w:autoSpaceDN w:val="0"/>
        <w:adjustRightInd w:val="0"/>
        <w:spacing w:after="0"/>
        <w:jc w:val="center"/>
        <w:rPr>
          <w:rFonts w:ascii="Arial CYR" w:hAnsi="Arial CYR" w:cs="Arial CYR"/>
          <w:b/>
          <w:bCs/>
          <w:sz w:val="20"/>
          <w:szCs w:val="20"/>
          <w:lang w:val="uk-UA"/>
        </w:rPr>
      </w:pPr>
    </w:p>
    <w:p w:rsidR="00407DA2" w:rsidRDefault="00407DA2" w:rsidP="00FF691D">
      <w:pPr>
        <w:widowControl w:val="0"/>
        <w:autoSpaceDE w:val="0"/>
        <w:autoSpaceDN w:val="0"/>
        <w:adjustRightInd w:val="0"/>
        <w:spacing w:after="0"/>
        <w:jc w:val="center"/>
        <w:rPr>
          <w:rFonts w:ascii="Arial CYR" w:hAnsi="Arial CYR" w:cs="Arial CYR"/>
          <w:b/>
          <w:bCs/>
          <w:sz w:val="20"/>
          <w:szCs w:val="20"/>
          <w:lang w:val="uk-UA"/>
        </w:rPr>
      </w:pPr>
    </w:p>
    <w:p w:rsidR="00FF691D" w:rsidRPr="00AD7BEC" w:rsidRDefault="00FF691D" w:rsidP="00FF691D">
      <w:pPr>
        <w:spacing w:after="0" w:line="240" w:lineRule="atLeast"/>
        <w:rPr>
          <w:b/>
          <w:lang w:val="uk-UA"/>
        </w:rPr>
      </w:pPr>
    </w:p>
    <w:p w:rsidR="00407DA2" w:rsidRDefault="00FF691D" w:rsidP="00407DA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91D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FF6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Центру </w:t>
      </w:r>
      <w:proofErr w:type="gramStart"/>
      <w:r w:rsidRPr="00FF691D">
        <w:rPr>
          <w:rFonts w:ascii="Times New Roman" w:hAnsi="Times New Roman" w:cs="Times New Roman"/>
          <w:b/>
          <w:sz w:val="28"/>
          <w:szCs w:val="28"/>
          <w:lang w:val="uk-UA"/>
        </w:rPr>
        <w:t>соц</w:t>
      </w:r>
      <w:proofErr w:type="gramEnd"/>
      <w:r w:rsidRPr="00FF691D">
        <w:rPr>
          <w:rFonts w:ascii="Times New Roman" w:hAnsi="Times New Roman" w:cs="Times New Roman"/>
          <w:b/>
          <w:sz w:val="28"/>
          <w:szCs w:val="28"/>
          <w:lang w:val="uk-UA"/>
        </w:rPr>
        <w:t>іальних служб</w:t>
      </w:r>
    </w:p>
    <w:p w:rsidR="00FF691D" w:rsidRDefault="00FF691D" w:rsidP="00407DA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7DA2">
        <w:rPr>
          <w:rFonts w:ascii="Times New Roman" w:hAnsi="Times New Roman" w:cs="Times New Roman"/>
          <w:b/>
          <w:sz w:val="28"/>
          <w:szCs w:val="28"/>
          <w:lang w:val="uk-UA"/>
        </w:rPr>
        <w:t>Савранської селищної ради</w:t>
      </w:r>
    </w:p>
    <w:p w:rsidR="00FF691D" w:rsidRDefault="00FF691D" w:rsidP="00407DA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691D" w:rsidRPr="00FF691D" w:rsidRDefault="00FF691D" w:rsidP="00FF691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9"/>
        <w:gridCol w:w="4625"/>
        <w:gridCol w:w="3544"/>
      </w:tblGrid>
      <w:tr w:rsidR="00FF691D" w:rsidTr="0096417A">
        <w:tc>
          <w:tcPr>
            <w:tcW w:w="9039" w:type="dxa"/>
            <w:gridSpan w:val="4"/>
          </w:tcPr>
          <w:p w:rsidR="00FF691D" w:rsidRPr="00407DA2" w:rsidRDefault="00FF691D" w:rsidP="00407DA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07D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Центр соціальних служб</w:t>
            </w:r>
          </w:p>
        </w:tc>
      </w:tr>
      <w:tr w:rsidR="0096417A" w:rsidTr="00BA414E">
        <w:tc>
          <w:tcPr>
            <w:tcW w:w="861" w:type="dxa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634" w:type="dxa"/>
            <w:gridSpan w:val="2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3544" w:type="dxa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Кіл-ть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одиниць</w:t>
            </w:r>
          </w:p>
        </w:tc>
      </w:tr>
      <w:tr w:rsidR="0096417A" w:rsidTr="00BA414E">
        <w:tc>
          <w:tcPr>
            <w:tcW w:w="861" w:type="dxa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634" w:type="dxa"/>
            <w:gridSpan w:val="2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3544" w:type="dxa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6417A" w:rsidTr="00BA414E">
        <w:tc>
          <w:tcPr>
            <w:tcW w:w="861" w:type="dxa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gridSpan w:val="2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Фахівці із соціальної роботи</w:t>
            </w:r>
          </w:p>
        </w:tc>
        <w:tc>
          <w:tcPr>
            <w:tcW w:w="3544" w:type="dxa"/>
          </w:tcPr>
          <w:p w:rsidR="0096417A" w:rsidRPr="00FF691D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D6CA2" w:rsidTr="0096417A">
        <w:tc>
          <w:tcPr>
            <w:tcW w:w="9039" w:type="dxa"/>
            <w:gridSpan w:val="4"/>
          </w:tcPr>
          <w:p w:rsidR="001D6CA2" w:rsidRDefault="001D6CA2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Структурний підрозділ Центр соціально-психологічної реабілітації дітей </w:t>
            </w:r>
          </w:p>
          <w:p w:rsidR="001D6CA2" w:rsidRPr="00FF691D" w:rsidRDefault="001D6CA2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та    молоді з функціональними обмеженнями</w:t>
            </w:r>
          </w:p>
        </w:tc>
      </w:tr>
      <w:tr w:rsidR="0096417A" w:rsidTr="00DE3A15">
        <w:tc>
          <w:tcPr>
            <w:tcW w:w="870" w:type="dxa"/>
            <w:gridSpan w:val="2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625" w:type="dxa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Вихователь по роботі з дітьми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-інвалідами</w:t>
            </w:r>
            <w:proofErr w:type="spellEnd"/>
          </w:p>
        </w:tc>
        <w:tc>
          <w:tcPr>
            <w:tcW w:w="3544" w:type="dxa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6417A" w:rsidTr="00DE3A15">
        <w:tc>
          <w:tcPr>
            <w:tcW w:w="870" w:type="dxa"/>
            <w:gridSpan w:val="2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625" w:type="dxa"/>
          </w:tcPr>
          <w:p w:rsidR="0096417A" w:rsidRDefault="00912BBE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Помічник вихователя</w:t>
            </w:r>
            <w:bookmarkStart w:id="0" w:name="_GoBack"/>
            <w:bookmarkEnd w:id="0"/>
          </w:p>
        </w:tc>
        <w:tc>
          <w:tcPr>
            <w:tcW w:w="3544" w:type="dxa"/>
          </w:tcPr>
          <w:p w:rsidR="0096417A" w:rsidRDefault="0096417A" w:rsidP="007523B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FF691D" w:rsidRDefault="00FF691D" w:rsidP="00FF691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17A" w:rsidRDefault="0096417A" w:rsidP="00FF691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17A" w:rsidRDefault="0096417A" w:rsidP="00FF691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17A" w:rsidRDefault="0096417A" w:rsidP="00FF691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17A" w:rsidRPr="0096417A" w:rsidRDefault="00407DA2" w:rsidP="00407DA2">
      <w:pPr>
        <w:spacing w:after="0" w:line="240" w:lineRule="atLeast"/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ради                                    </w:t>
      </w:r>
      <w:r w:rsidR="0010378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Світлана ГЕРАСИМІШИНА</w:t>
      </w:r>
    </w:p>
    <w:sectPr w:rsidR="0096417A" w:rsidRPr="00964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F5"/>
    <w:rsid w:val="0010378B"/>
    <w:rsid w:val="001D6CA2"/>
    <w:rsid w:val="00336A3F"/>
    <w:rsid w:val="00407DA2"/>
    <w:rsid w:val="0085178E"/>
    <w:rsid w:val="00912BBE"/>
    <w:rsid w:val="0096417A"/>
    <w:rsid w:val="009B3D5F"/>
    <w:rsid w:val="00A32FBE"/>
    <w:rsid w:val="00AD7BEC"/>
    <w:rsid w:val="00FA44F5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F69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91D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F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D7BE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F69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91D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F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D7BE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user310712</dc:creator>
  <cp:lastModifiedBy>User</cp:lastModifiedBy>
  <cp:revision>3</cp:revision>
  <cp:lastPrinted>2021-01-26T11:46:00Z</cp:lastPrinted>
  <dcterms:created xsi:type="dcterms:W3CDTF">2021-02-02T13:13:00Z</dcterms:created>
  <dcterms:modified xsi:type="dcterms:W3CDTF">2021-02-12T09:08:00Z</dcterms:modified>
</cp:coreProperties>
</file>